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05B3E" w:rsidRPr="00405B3E" w:rsidRDefault="00405B3E" w:rsidP="00405B3E">
      <w:pPr>
        <w:jc w:val="right"/>
      </w:pPr>
      <w:r>
        <w:rPr>
          <w:noProof/>
          <w:lang w:eastAsia="en-GB"/>
        </w:rPr>
        <w:drawing>
          <wp:inline distT="0" distB="0" distL="0" distR="0" wp14:anchorId="40995F3F" wp14:editId="56E7BC7E">
            <wp:extent cx="1990725" cy="657225"/>
            <wp:effectExtent l="0" t="0" r="9525" b="9525"/>
            <wp:docPr id="1" name="Picture 1" descr="cid:image001.jpg@01D63904.A7B3D000"/>
            <wp:cNvGraphicFramePr/>
            <a:graphic xmlns:a="http://schemas.openxmlformats.org/drawingml/2006/main">
              <a:graphicData uri="http://schemas.openxmlformats.org/drawingml/2006/picture">
                <pic:pic xmlns:pic="http://schemas.openxmlformats.org/drawingml/2006/picture">
                  <pic:nvPicPr>
                    <pic:cNvPr id="1" name="Picture 1" descr="cid:image001.jpg@01D63904.A7B3D000"/>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990725" cy="657225"/>
                    </a:xfrm>
                    <a:prstGeom prst="rect">
                      <a:avLst/>
                    </a:prstGeom>
                    <a:noFill/>
                    <a:ln>
                      <a:noFill/>
                    </a:ln>
                  </pic:spPr>
                </pic:pic>
              </a:graphicData>
            </a:graphic>
          </wp:inline>
        </w:drawing>
      </w:r>
    </w:p>
    <w:p w:rsidR="00405B3E" w:rsidRPr="005C6B5B" w:rsidRDefault="00405B3E" w:rsidP="00A83A5D">
      <w:pPr>
        <w:widowControl w:val="0"/>
        <w:shd w:val="clear" w:color="auto" w:fill="4F81BD"/>
        <w:spacing w:after="120"/>
        <w:rPr>
          <w:rFonts w:ascii="Arial" w:hAnsi="Arial" w:cs="Arial"/>
          <w:b/>
          <w:bCs/>
          <w:color w:val="FFFFFF"/>
          <w:sz w:val="28"/>
          <w:szCs w:val="28"/>
        </w:rPr>
      </w:pPr>
      <w:r>
        <w:rPr>
          <w:rFonts w:ascii="Arial" w:hAnsi="Arial" w:cs="Arial"/>
          <w:b/>
          <w:bCs/>
          <w:color w:val="FFFFFF"/>
          <w:sz w:val="28"/>
          <w:szCs w:val="28"/>
        </w:rPr>
        <w:t>Falls Physiotherapy Service</w:t>
      </w:r>
    </w:p>
    <w:p w:rsidR="00405B3E" w:rsidRPr="003F42E9" w:rsidRDefault="00405B3E" w:rsidP="00A83A5D">
      <w:pPr>
        <w:spacing w:after="0"/>
        <w:rPr>
          <w:rFonts w:ascii="Arial" w:hAnsi="Arial" w:cs="Arial"/>
          <w:sz w:val="28"/>
          <w:szCs w:val="28"/>
        </w:rPr>
      </w:pPr>
      <w:r w:rsidRPr="003F42E9">
        <w:rPr>
          <w:rFonts w:ascii="Arial" w:hAnsi="Arial" w:cs="Arial"/>
          <w:sz w:val="28"/>
          <w:szCs w:val="28"/>
        </w:rPr>
        <w:t xml:space="preserve">The </w:t>
      </w:r>
      <w:r w:rsidR="00BA5009">
        <w:rPr>
          <w:rFonts w:ascii="Arial" w:hAnsi="Arial" w:cs="Arial"/>
          <w:sz w:val="28"/>
          <w:szCs w:val="28"/>
        </w:rPr>
        <w:t>Falls Physiotherapy S</w:t>
      </w:r>
      <w:r>
        <w:rPr>
          <w:rFonts w:ascii="Arial" w:hAnsi="Arial" w:cs="Arial"/>
          <w:sz w:val="28"/>
          <w:szCs w:val="28"/>
        </w:rPr>
        <w:t xml:space="preserve">ervice is run by a specialised </w:t>
      </w:r>
      <w:r w:rsidRPr="003F42E9">
        <w:rPr>
          <w:rFonts w:ascii="Arial" w:hAnsi="Arial" w:cs="Arial"/>
          <w:sz w:val="28"/>
          <w:szCs w:val="28"/>
        </w:rPr>
        <w:t xml:space="preserve">physiotherapy team </w:t>
      </w:r>
      <w:r>
        <w:rPr>
          <w:rFonts w:ascii="Arial" w:hAnsi="Arial" w:cs="Arial"/>
          <w:sz w:val="28"/>
          <w:szCs w:val="28"/>
        </w:rPr>
        <w:t xml:space="preserve">based at Bedford </w:t>
      </w:r>
      <w:proofErr w:type="gramStart"/>
      <w:r>
        <w:rPr>
          <w:rFonts w:ascii="Arial" w:hAnsi="Arial" w:cs="Arial"/>
          <w:sz w:val="28"/>
          <w:szCs w:val="28"/>
        </w:rPr>
        <w:t xml:space="preserve">Hospital, </w:t>
      </w:r>
      <w:r w:rsidRPr="003F42E9">
        <w:rPr>
          <w:rFonts w:ascii="Arial" w:hAnsi="Arial" w:cs="Arial"/>
          <w:sz w:val="28"/>
          <w:szCs w:val="28"/>
        </w:rPr>
        <w:t>and</w:t>
      </w:r>
      <w:proofErr w:type="gramEnd"/>
      <w:r w:rsidRPr="003F42E9">
        <w:rPr>
          <w:rFonts w:ascii="Arial" w:hAnsi="Arial" w:cs="Arial"/>
          <w:sz w:val="28"/>
          <w:szCs w:val="28"/>
        </w:rPr>
        <w:t xml:space="preserve"> combines education and </w:t>
      </w:r>
      <w:r>
        <w:rPr>
          <w:rFonts w:ascii="Arial" w:hAnsi="Arial" w:cs="Arial"/>
          <w:sz w:val="28"/>
          <w:szCs w:val="28"/>
        </w:rPr>
        <w:t xml:space="preserve">exercise together </w:t>
      </w:r>
      <w:r w:rsidRPr="003F42E9">
        <w:rPr>
          <w:rFonts w:ascii="Arial" w:hAnsi="Arial" w:cs="Arial"/>
          <w:sz w:val="28"/>
          <w:szCs w:val="28"/>
        </w:rPr>
        <w:t xml:space="preserve">to help someone who has </w:t>
      </w:r>
      <w:r w:rsidR="0011622A">
        <w:rPr>
          <w:rFonts w:ascii="Arial" w:hAnsi="Arial" w:cs="Arial"/>
          <w:sz w:val="28"/>
          <w:szCs w:val="28"/>
        </w:rPr>
        <w:t xml:space="preserve">had one or more </w:t>
      </w:r>
      <w:r>
        <w:rPr>
          <w:rFonts w:ascii="Arial" w:hAnsi="Arial" w:cs="Arial"/>
          <w:sz w:val="28"/>
          <w:szCs w:val="28"/>
        </w:rPr>
        <w:t>fall</w:t>
      </w:r>
      <w:r w:rsidR="0011622A">
        <w:rPr>
          <w:rFonts w:ascii="Arial" w:hAnsi="Arial" w:cs="Arial"/>
          <w:sz w:val="28"/>
          <w:szCs w:val="28"/>
        </w:rPr>
        <w:t>s, feeling unsteady on their feet or concerned about</w:t>
      </w:r>
      <w:r w:rsidRPr="003F42E9">
        <w:rPr>
          <w:rFonts w:ascii="Arial" w:hAnsi="Arial" w:cs="Arial"/>
          <w:sz w:val="28"/>
          <w:szCs w:val="28"/>
        </w:rPr>
        <w:t xml:space="preserve"> of falling</w:t>
      </w:r>
      <w:r>
        <w:rPr>
          <w:rFonts w:ascii="Arial" w:hAnsi="Arial" w:cs="Arial"/>
          <w:sz w:val="28"/>
          <w:szCs w:val="28"/>
        </w:rPr>
        <w:t>. The service</w:t>
      </w:r>
      <w:r w:rsidRPr="003F42E9">
        <w:rPr>
          <w:rFonts w:ascii="Arial" w:hAnsi="Arial" w:cs="Arial"/>
          <w:sz w:val="28"/>
          <w:szCs w:val="28"/>
        </w:rPr>
        <w:t xml:space="preserve"> helps someone recover from falling, promote independence and reduce the risk of further falls occurring in the future. </w:t>
      </w:r>
    </w:p>
    <w:p w:rsidR="00405B3E" w:rsidRPr="00E85826" w:rsidRDefault="00405B3E" w:rsidP="00A83A5D">
      <w:pPr>
        <w:widowControl w:val="0"/>
        <w:shd w:val="clear" w:color="auto" w:fill="4F81BD"/>
        <w:spacing w:after="120"/>
        <w:rPr>
          <w:rFonts w:ascii="Arial" w:hAnsi="Arial" w:cs="Arial"/>
          <w:b/>
          <w:bCs/>
          <w:color w:val="FFFFFF"/>
          <w:sz w:val="28"/>
          <w:szCs w:val="28"/>
        </w:rPr>
      </w:pPr>
      <w:r w:rsidRPr="005C6B5B">
        <w:rPr>
          <w:rFonts w:ascii="Arial" w:hAnsi="Arial" w:cs="Arial"/>
          <w:b/>
          <w:bCs/>
          <w:color w:val="FFFFFF"/>
          <w:sz w:val="28"/>
          <w:szCs w:val="28"/>
        </w:rPr>
        <w:t xml:space="preserve">Aims of the </w:t>
      </w:r>
      <w:r w:rsidR="00E85826">
        <w:rPr>
          <w:rFonts w:ascii="Arial" w:hAnsi="Arial" w:cs="Arial"/>
          <w:b/>
          <w:bCs/>
          <w:color w:val="FFFFFF"/>
          <w:sz w:val="28"/>
          <w:szCs w:val="28"/>
        </w:rPr>
        <w:t>service</w:t>
      </w:r>
    </w:p>
    <w:p w:rsidR="00405B3E" w:rsidRPr="003F42E9" w:rsidRDefault="00405B3E" w:rsidP="00A83A5D">
      <w:pPr>
        <w:widowControl w:val="0"/>
        <w:numPr>
          <w:ilvl w:val="0"/>
          <w:numId w:val="1"/>
        </w:numPr>
        <w:spacing w:after="0" w:line="240" w:lineRule="auto"/>
        <w:rPr>
          <w:rFonts w:ascii="Arial" w:hAnsi="Arial" w:cs="Arial"/>
          <w:sz w:val="28"/>
          <w:szCs w:val="28"/>
        </w:rPr>
      </w:pPr>
      <w:r w:rsidRPr="003F42E9">
        <w:rPr>
          <w:rFonts w:ascii="Arial" w:hAnsi="Arial" w:cs="Arial"/>
          <w:sz w:val="28"/>
          <w:szCs w:val="28"/>
        </w:rPr>
        <w:t xml:space="preserve">To increase a person’s strength and balance </w:t>
      </w:r>
    </w:p>
    <w:p w:rsidR="00405B3E" w:rsidRPr="003F42E9" w:rsidRDefault="00405B3E" w:rsidP="00A83A5D">
      <w:pPr>
        <w:widowControl w:val="0"/>
        <w:numPr>
          <w:ilvl w:val="0"/>
          <w:numId w:val="1"/>
        </w:numPr>
        <w:spacing w:after="0" w:line="240" w:lineRule="auto"/>
        <w:rPr>
          <w:rFonts w:ascii="Arial" w:hAnsi="Arial" w:cs="Arial"/>
          <w:sz w:val="28"/>
          <w:szCs w:val="28"/>
        </w:rPr>
      </w:pPr>
      <w:r w:rsidRPr="003F42E9">
        <w:rPr>
          <w:rFonts w:ascii="Arial" w:hAnsi="Arial" w:cs="Arial"/>
          <w:sz w:val="28"/>
          <w:szCs w:val="28"/>
        </w:rPr>
        <w:t xml:space="preserve">To improve a person’s confidence </w:t>
      </w:r>
    </w:p>
    <w:p w:rsidR="00405B3E" w:rsidRPr="003F42E9" w:rsidRDefault="00405B3E" w:rsidP="00A83A5D">
      <w:pPr>
        <w:widowControl w:val="0"/>
        <w:numPr>
          <w:ilvl w:val="0"/>
          <w:numId w:val="1"/>
        </w:numPr>
        <w:spacing w:after="0" w:line="240" w:lineRule="auto"/>
        <w:rPr>
          <w:rFonts w:ascii="Arial" w:hAnsi="Arial" w:cs="Arial"/>
          <w:sz w:val="28"/>
          <w:szCs w:val="28"/>
        </w:rPr>
      </w:pPr>
      <w:r w:rsidRPr="003F42E9">
        <w:rPr>
          <w:rFonts w:ascii="Arial" w:hAnsi="Arial" w:cs="Arial"/>
          <w:sz w:val="28"/>
          <w:szCs w:val="28"/>
        </w:rPr>
        <w:t xml:space="preserve">To enable continued independent living </w:t>
      </w:r>
    </w:p>
    <w:p w:rsidR="00405B3E" w:rsidRPr="003F42E9" w:rsidRDefault="00405B3E" w:rsidP="00A83A5D">
      <w:pPr>
        <w:widowControl w:val="0"/>
        <w:numPr>
          <w:ilvl w:val="0"/>
          <w:numId w:val="1"/>
        </w:numPr>
        <w:spacing w:after="0" w:line="240" w:lineRule="auto"/>
        <w:rPr>
          <w:rFonts w:ascii="Arial" w:hAnsi="Arial" w:cs="Arial"/>
          <w:sz w:val="28"/>
          <w:szCs w:val="28"/>
        </w:rPr>
      </w:pPr>
      <w:r w:rsidRPr="003F42E9">
        <w:rPr>
          <w:rFonts w:ascii="Arial" w:hAnsi="Arial" w:cs="Arial"/>
          <w:sz w:val="28"/>
          <w:szCs w:val="28"/>
        </w:rPr>
        <w:t>To enable someone to continue with an active lifestyle.</w:t>
      </w:r>
    </w:p>
    <w:p w:rsidR="0011622A" w:rsidRPr="005C6B5B" w:rsidRDefault="0011622A" w:rsidP="00A83A5D">
      <w:pPr>
        <w:pStyle w:val="BodyText"/>
        <w:shd w:val="clear" w:color="auto" w:fill="4F81BD"/>
        <w:spacing w:after="120"/>
        <w:rPr>
          <w:b/>
          <w:color w:val="FFFFFF"/>
          <w:sz w:val="28"/>
          <w:szCs w:val="28"/>
        </w:rPr>
      </w:pPr>
      <w:r>
        <w:rPr>
          <w:b/>
          <w:color w:val="FFFFFF"/>
          <w:sz w:val="28"/>
          <w:szCs w:val="28"/>
        </w:rPr>
        <w:t>What happens?</w:t>
      </w:r>
    </w:p>
    <w:p w:rsidR="00E85826" w:rsidRDefault="0011622A" w:rsidP="00BA5009">
      <w:pPr>
        <w:spacing w:after="120" w:line="273" w:lineRule="auto"/>
        <w:rPr>
          <w:rFonts w:ascii="Arial" w:hAnsi="Arial" w:cs="Arial"/>
          <w:sz w:val="28"/>
          <w:szCs w:val="28"/>
        </w:rPr>
      </w:pPr>
      <w:r>
        <w:rPr>
          <w:rFonts w:ascii="Arial" w:hAnsi="Arial" w:cs="Arial"/>
          <w:sz w:val="28"/>
          <w:szCs w:val="28"/>
        </w:rPr>
        <w:t>Everyone referred to the service</w:t>
      </w:r>
      <w:r w:rsidR="00E85826" w:rsidRPr="00C656B9">
        <w:rPr>
          <w:rFonts w:ascii="Arial" w:hAnsi="Arial" w:cs="Arial"/>
          <w:sz w:val="28"/>
          <w:szCs w:val="28"/>
        </w:rPr>
        <w:t xml:space="preserve"> will be offered an</w:t>
      </w:r>
      <w:r w:rsidR="00E85826">
        <w:rPr>
          <w:rFonts w:ascii="Arial" w:hAnsi="Arial" w:cs="Arial"/>
          <w:sz w:val="28"/>
          <w:szCs w:val="28"/>
        </w:rPr>
        <w:t xml:space="preserve"> </w:t>
      </w:r>
      <w:r w:rsidR="00E85826" w:rsidRPr="00C656B9">
        <w:rPr>
          <w:rFonts w:ascii="Arial" w:hAnsi="Arial" w:cs="Arial"/>
          <w:sz w:val="28"/>
          <w:szCs w:val="28"/>
        </w:rPr>
        <w:t xml:space="preserve">individual assessment. </w:t>
      </w:r>
      <w:r w:rsidR="00E85826">
        <w:rPr>
          <w:rFonts w:ascii="Arial" w:hAnsi="Arial" w:cs="Arial"/>
          <w:sz w:val="28"/>
          <w:szCs w:val="28"/>
        </w:rPr>
        <w:t xml:space="preserve">The physiotherapist will use this session to assess </w:t>
      </w:r>
      <w:r w:rsidR="00E85826" w:rsidRPr="00C656B9">
        <w:rPr>
          <w:rFonts w:ascii="Arial" w:hAnsi="Arial" w:cs="Arial"/>
          <w:sz w:val="28"/>
          <w:szCs w:val="28"/>
        </w:rPr>
        <w:t xml:space="preserve">strength, </w:t>
      </w:r>
      <w:proofErr w:type="gramStart"/>
      <w:r w:rsidR="00E85826" w:rsidRPr="00C656B9">
        <w:rPr>
          <w:rFonts w:ascii="Arial" w:hAnsi="Arial" w:cs="Arial"/>
          <w:sz w:val="28"/>
          <w:szCs w:val="28"/>
        </w:rPr>
        <w:t>balance</w:t>
      </w:r>
      <w:proofErr w:type="gramEnd"/>
      <w:r w:rsidR="00E85826" w:rsidRPr="00C656B9">
        <w:rPr>
          <w:rFonts w:ascii="Arial" w:hAnsi="Arial" w:cs="Arial"/>
          <w:sz w:val="28"/>
          <w:szCs w:val="28"/>
        </w:rPr>
        <w:t xml:space="preserve"> and confidence </w:t>
      </w:r>
      <w:r w:rsidR="00E85826">
        <w:rPr>
          <w:rFonts w:ascii="Arial" w:hAnsi="Arial" w:cs="Arial"/>
          <w:sz w:val="28"/>
          <w:szCs w:val="28"/>
        </w:rPr>
        <w:t>in order to</w:t>
      </w:r>
      <w:r w:rsidR="00E85826" w:rsidRPr="00C656B9">
        <w:rPr>
          <w:rFonts w:ascii="Arial" w:hAnsi="Arial" w:cs="Arial"/>
          <w:sz w:val="28"/>
          <w:szCs w:val="28"/>
        </w:rPr>
        <w:t xml:space="preserve"> help determine the specific problems which need </w:t>
      </w:r>
      <w:r w:rsidR="00E85826">
        <w:rPr>
          <w:rFonts w:ascii="Arial" w:hAnsi="Arial" w:cs="Arial"/>
          <w:sz w:val="28"/>
          <w:szCs w:val="28"/>
        </w:rPr>
        <w:t>to be addressed</w:t>
      </w:r>
      <w:r w:rsidR="00E85826" w:rsidRPr="00C656B9">
        <w:rPr>
          <w:rFonts w:ascii="Arial" w:hAnsi="Arial" w:cs="Arial"/>
          <w:sz w:val="28"/>
          <w:szCs w:val="28"/>
        </w:rPr>
        <w:t xml:space="preserve">. </w:t>
      </w:r>
      <w:r>
        <w:rPr>
          <w:rFonts w:ascii="Arial" w:hAnsi="Arial" w:cs="Arial"/>
          <w:sz w:val="28"/>
          <w:szCs w:val="28"/>
        </w:rPr>
        <w:t>From this assessment a treatment programme appropriate to the individual will be offered, this may include:</w:t>
      </w:r>
    </w:p>
    <w:p w:rsidR="00E85826" w:rsidRDefault="00E85826" w:rsidP="00A83A5D">
      <w:pPr>
        <w:numPr>
          <w:ilvl w:val="0"/>
          <w:numId w:val="3"/>
        </w:numPr>
        <w:spacing w:after="0" w:line="273" w:lineRule="auto"/>
        <w:rPr>
          <w:rFonts w:ascii="Arial" w:hAnsi="Arial" w:cs="Arial"/>
          <w:sz w:val="28"/>
          <w:szCs w:val="28"/>
        </w:rPr>
      </w:pPr>
      <w:r>
        <w:rPr>
          <w:rFonts w:ascii="Arial" w:hAnsi="Arial" w:cs="Arial"/>
          <w:sz w:val="28"/>
          <w:szCs w:val="28"/>
        </w:rPr>
        <w:t>s</w:t>
      </w:r>
      <w:r w:rsidRPr="00C656B9">
        <w:rPr>
          <w:rFonts w:ascii="Arial" w:hAnsi="Arial" w:cs="Arial"/>
          <w:sz w:val="28"/>
          <w:szCs w:val="28"/>
        </w:rPr>
        <w:t xml:space="preserve">essions </w:t>
      </w:r>
      <w:r>
        <w:rPr>
          <w:rFonts w:ascii="Arial" w:hAnsi="Arial" w:cs="Arial"/>
          <w:sz w:val="28"/>
          <w:szCs w:val="28"/>
        </w:rPr>
        <w:t xml:space="preserve">offered on a </w:t>
      </w:r>
      <w:proofErr w:type="gramStart"/>
      <w:r>
        <w:rPr>
          <w:rFonts w:ascii="Arial" w:hAnsi="Arial" w:cs="Arial"/>
          <w:sz w:val="28"/>
          <w:szCs w:val="28"/>
        </w:rPr>
        <w:t>one to one</w:t>
      </w:r>
      <w:proofErr w:type="gramEnd"/>
      <w:r>
        <w:rPr>
          <w:rFonts w:ascii="Arial" w:hAnsi="Arial" w:cs="Arial"/>
          <w:sz w:val="28"/>
          <w:szCs w:val="28"/>
        </w:rPr>
        <w:t xml:space="preserve"> basis</w:t>
      </w:r>
      <w:r w:rsidR="00BA5009">
        <w:rPr>
          <w:rFonts w:ascii="Arial" w:hAnsi="Arial" w:cs="Arial"/>
          <w:sz w:val="28"/>
          <w:szCs w:val="28"/>
        </w:rPr>
        <w:t>.</w:t>
      </w:r>
    </w:p>
    <w:p w:rsidR="00E85826" w:rsidRDefault="00E85826" w:rsidP="00A83A5D">
      <w:pPr>
        <w:numPr>
          <w:ilvl w:val="0"/>
          <w:numId w:val="3"/>
        </w:numPr>
        <w:spacing w:after="0" w:line="273" w:lineRule="auto"/>
        <w:rPr>
          <w:rFonts w:ascii="Arial" w:hAnsi="Arial" w:cs="Arial"/>
          <w:sz w:val="28"/>
          <w:szCs w:val="28"/>
        </w:rPr>
      </w:pPr>
      <w:r>
        <w:rPr>
          <w:rFonts w:ascii="Arial" w:hAnsi="Arial" w:cs="Arial"/>
          <w:sz w:val="28"/>
          <w:szCs w:val="28"/>
        </w:rPr>
        <w:t xml:space="preserve">enrolment in a Falls </w:t>
      </w:r>
      <w:r w:rsidR="00BA5009">
        <w:rPr>
          <w:rFonts w:ascii="Arial" w:hAnsi="Arial" w:cs="Arial"/>
          <w:sz w:val="28"/>
          <w:szCs w:val="28"/>
        </w:rPr>
        <w:t>E</w:t>
      </w:r>
      <w:r w:rsidR="0011622A">
        <w:rPr>
          <w:rFonts w:ascii="Arial" w:hAnsi="Arial" w:cs="Arial"/>
          <w:sz w:val="28"/>
          <w:szCs w:val="28"/>
        </w:rPr>
        <w:t xml:space="preserve">xercise and </w:t>
      </w:r>
      <w:r w:rsidR="00BA5009">
        <w:rPr>
          <w:rFonts w:ascii="Arial" w:hAnsi="Arial" w:cs="Arial"/>
          <w:sz w:val="28"/>
          <w:szCs w:val="28"/>
        </w:rPr>
        <w:t>E</w:t>
      </w:r>
      <w:r w:rsidR="0011622A">
        <w:rPr>
          <w:rFonts w:ascii="Arial" w:hAnsi="Arial" w:cs="Arial"/>
          <w:sz w:val="28"/>
          <w:szCs w:val="28"/>
        </w:rPr>
        <w:t xml:space="preserve">ducation </w:t>
      </w:r>
      <w:r w:rsidR="00BA5009">
        <w:rPr>
          <w:rFonts w:ascii="Arial" w:hAnsi="Arial" w:cs="Arial"/>
          <w:sz w:val="28"/>
          <w:szCs w:val="28"/>
        </w:rPr>
        <w:t>G</w:t>
      </w:r>
      <w:r>
        <w:rPr>
          <w:rFonts w:ascii="Arial" w:hAnsi="Arial" w:cs="Arial"/>
          <w:sz w:val="28"/>
          <w:szCs w:val="28"/>
        </w:rPr>
        <w:t xml:space="preserve">roup or Standing </w:t>
      </w:r>
      <w:r w:rsidR="00BA5009">
        <w:rPr>
          <w:rFonts w:ascii="Arial" w:hAnsi="Arial" w:cs="Arial"/>
          <w:sz w:val="28"/>
          <w:szCs w:val="28"/>
        </w:rPr>
        <w:t>Balance G</w:t>
      </w:r>
      <w:r>
        <w:rPr>
          <w:rFonts w:ascii="Arial" w:hAnsi="Arial" w:cs="Arial"/>
          <w:sz w:val="28"/>
          <w:szCs w:val="28"/>
        </w:rPr>
        <w:t>roup</w:t>
      </w:r>
      <w:r w:rsidR="00A83A5D">
        <w:rPr>
          <w:rFonts w:ascii="Arial" w:hAnsi="Arial" w:cs="Arial"/>
          <w:sz w:val="28"/>
          <w:szCs w:val="28"/>
        </w:rPr>
        <w:t>, this may be virtual or on a face-to-face basis depending on the individuals</w:t>
      </w:r>
      <w:r w:rsidR="00BA5009">
        <w:rPr>
          <w:rFonts w:ascii="Arial" w:hAnsi="Arial" w:cs="Arial"/>
          <w:sz w:val="28"/>
          <w:szCs w:val="28"/>
        </w:rPr>
        <w:t>’</w:t>
      </w:r>
      <w:r w:rsidR="00A83A5D">
        <w:rPr>
          <w:rFonts w:ascii="Arial" w:hAnsi="Arial" w:cs="Arial"/>
          <w:sz w:val="28"/>
          <w:szCs w:val="28"/>
        </w:rPr>
        <w:t xml:space="preserve"> needs.</w:t>
      </w:r>
      <w:r>
        <w:rPr>
          <w:rFonts w:ascii="Arial" w:hAnsi="Arial" w:cs="Arial"/>
          <w:sz w:val="28"/>
          <w:szCs w:val="28"/>
        </w:rPr>
        <w:t xml:space="preserve"> </w:t>
      </w:r>
    </w:p>
    <w:p w:rsidR="0011622A" w:rsidRDefault="0011622A" w:rsidP="00A83A5D">
      <w:pPr>
        <w:spacing w:after="0" w:line="273" w:lineRule="auto"/>
        <w:rPr>
          <w:rFonts w:ascii="Arial" w:hAnsi="Arial" w:cs="Arial"/>
          <w:sz w:val="28"/>
          <w:szCs w:val="28"/>
        </w:rPr>
      </w:pPr>
      <w:r>
        <w:rPr>
          <w:rFonts w:ascii="Arial" w:hAnsi="Arial" w:cs="Arial"/>
          <w:sz w:val="28"/>
          <w:szCs w:val="28"/>
        </w:rPr>
        <w:t>Following completion of t</w:t>
      </w:r>
      <w:r w:rsidR="00A83A5D">
        <w:rPr>
          <w:rFonts w:ascii="Arial" w:hAnsi="Arial" w:cs="Arial"/>
          <w:sz w:val="28"/>
          <w:szCs w:val="28"/>
        </w:rPr>
        <w:t>he treatment programme, advice will be given on how to maintain the improvements gained and any further exercise groups in the community that may be appropriate.</w:t>
      </w:r>
    </w:p>
    <w:p w:rsidR="00A83A5D" w:rsidRPr="00E85826" w:rsidRDefault="00A83A5D" w:rsidP="00BA5009">
      <w:pPr>
        <w:widowControl w:val="0"/>
        <w:shd w:val="clear" w:color="auto" w:fill="4F81BD"/>
        <w:spacing w:after="120"/>
        <w:rPr>
          <w:rFonts w:ascii="Arial" w:hAnsi="Arial" w:cs="Arial"/>
          <w:b/>
          <w:bCs/>
          <w:color w:val="FFFFFF"/>
          <w:sz w:val="28"/>
          <w:szCs w:val="28"/>
        </w:rPr>
      </w:pPr>
      <w:r>
        <w:rPr>
          <w:rFonts w:ascii="Arial" w:hAnsi="Arial" w:cs="Arial"/>
          <w:b/>
          <w:bCs/>
          <w:color w:val="FFFFFF"/>
          <w:sz w:val="28"/>
          <w:szCs w:val="28"/>
        </w:rPr>
        <w:t>How to refer</w:t>
      </w:r>
    </w:p>
    <w:p w:rsidR="00A83A5D" w:rsidRPr="00C656B9" w:rsidRDefault="00A83A5D" w:rsidP="00BA5009">
      <w:pPr>
        <w:spacing w:after="0" w:line="273" w:lineRule="auto"/>
        <w:rPr>
          <w:rFonts w:ascii="Arial" w:hAnsi="Arial" w:cs="Arial"/>
          <w:sz w:val="28"/>
          <w:szCs w:val="28"/>
        </w:rPr>
      </w:pPr>
      <w:r>
        <w:rPr>
          <w:rFonts w:ascii="Arial" w:hAnsi="Arial" w:cs="Arial"/>
          <w:sz w:val="28"/>
          <w:szCs w:val="28"/>
        </w:rPr>
        <w:t>Referrals are accepted by individuals or their families as well as from health or social care professionals. If you want to discuss whether the service may be useful for you or a family member please ring or email the team.</w:t>
      </w:r>
    </w:p>
    <w:p w:rsidR="00A83A5D" w:rsidRPr="005C6B5B" w:rsidRDefault="00A83A5D" w:rsidP="00BA5009">
      <w:pPr>
        <w:widowControl w:val="0"/>
        <w:shd w:val="clear" w:color="auto" w:fill="4F81BD"/>
        <w:spacing w:after="120"/>
        <w:rPr>
          <w:rFonts w:ascii="Arial" w:hAnsi="Arial" w:cs="Arial"/>
          <w:b/>
          <w:color w:val="FFFFFF"/>
          <w:sz w:val="28"/>
          <w:szCs w:val="28"/>
        </w:rPr>
      </w:pPr>
      <w:r w:rsidRPr="005C6B5B">
        <w:rPr>
          <w:rFonts w:ascii="Arial" w:hAnsi="Arial" w:cs="Arial"/>
          <w:b/>
          <w:color w:val="FFFFFF"/>
          <w:sz w:val="28"/>
          <w:szCs w:val="28"/>
        </w:rPr>
        <w:t xml:space="preserve">Falls </w:t>
      </w:r>
      <w:r>
        <w:rPr>
          <w:rFonts w:ascii="Arial" w:hAnsi="Arial" w:cs="Arial"/>
          <w:b/>
          <w:color w:val="FFFFFF"/>
          <w:sz w:val="28"/>
          <w:szCs w:val="28"/>
        </w:rPr>
        <w:t xml:space="preserve">Physiotherapy </w:t>
      </w:r>
      <w:r w:rsidRPr="005C6B5B">
        <w:rPr>
          <w:rFonts w:ascii="Arial" w:hAnsi="Arial" w:cs="Arial"/>
          <w:b/>
          <w:color w:val="FFFFFF"/>
          <w:sz w:val="28"/>
          <w:szCs w:val="28"/>
        </w:rPr>
        <w:t>team contact details:</w:t>
      </w:r>
    </w:p>
    <w:p w:rsidR="00A83A5D" w:rsidRDefault="00A83A5D" w:rsidP="00A83A5D">
      <w:pPr>
        <w:widowControl w:val="0"/>
        <w:rPr>
          <w:rFonts w:ascii="Arial" w:hAnsi="Arial" w:cs="Arial"/>
          <w:sz w:val="28"/>
          <w:szCs w:val="28"/>
        </w:rPr>
      </w:pPr>
      <w:r>
        <w:rPr>
          <w:rFonts w:ascii="Arial" w:hAnsi="Arial" w:cs="Arial"/>
          <w:b/>
          <w:sz w:val="28"/>
          <w:szCs w:val="28"/>
        </w:rPr>
        <w:t>T</w:t>
      </w:r>
      <w:r w:rsidRPr="00ED5475">
        <w:rPr>
          <w:rFonts w:ascii="Arial" w:hAnsi="Arial" w:cs="Arial"/>
          <w:b/>
          <w:sz w:val="28"/>
          <w:szCs w:val="28"/>
        </w:rPr>
        <w:t>el:</w:t>
      </w:r>
      <w:r>
        <w:rPr>
          <w:rFonts w:ascii="Arial" w:hAnsi="Arial" w:cs="Arial"/>
          <w:sz w:val="28"/>
          <w:szCs w:val="28"/>
        </w:rPr>
        <w:t xml:space="preserve"> 01234 795854</w:t>
      </w:r>
    </w:p>
    <w:p w:rsidR="00A83A5D" w:rsidRPr="00A83A5D" w:rsidRDefault="00A83A5D" w:rsidP="00A83A5D">
      <w:pPr>
        <w:widowControl w:val="0"/>
        <w:rPr>
          <w:rFonts w:ascii="Arial" w:hAnsi="Arial" w:cs="Arial"/>
          <w:sz w:val="28"/>
          <w:szCs w:val="28"/>
        </w:rPr>
      </w:pPr>
      <w:r w:rsidRPr="00A83A5D">
        <w:rPr>
          <w:rFonts w:ascii="Arial" w:hAnsi="Arial" w:cs="Arial"/>
          <w:b/>
          <w:sz w:val="28"/>
          <w:szCs w:val="28"/>
        </w:rPr>
        <w:t>Email:</w:t>
      </w:r>
      <w:r>
        <w:rPr>
          <w:rFonts w:ascii="Arial" w:hAnsi="Arial" w:cs="Arial"/>
          <w:b/>
          <w:sz w:val="28"/>
          <w:szCs w:val="28"/>
        </w:rPr>
        <w:t xml:space="preserve"> </w:t>
      </w:r>
      <w:r>
        <w:rPr>
          <w:rFonts w:ascii="Arial" w:hAnsi="Arial" w:cs="Arial"/>
          <w:sz w:val="28"/>
          <w:szCs w:val="28"/>
        </w:rPr>
        <w:t>bhn-tr.fallsphysiobedford.nhs.net</w:t>
      </w:r>
    </w:p>
    <w:sectPr w:rsidR="00A83A5D" w:rsidRPr="00A83A5D" w:rsidSect="00E85826">
      <w:pgSz w:w="11906" w:h="16838"/>
      <w:pgMar w:top="1134" w:right="1247" w:bottom="1134" w:left="124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6D1406"/>
    <w:multiLevelType w:val="hybridMultilevel"/>
    <w:tmpl w:val="D812D1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304E6A7A"/>
    <w:multiLevelType w:val="hybridMultilevel"/>
    <w:tmpl w:val="34F29F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6A4A729A"/>
    <w:multiLevelType w:val="hybridMultilevel"/>
    <w:tmpl w:val="8E2EE2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6A77333D"/>
    <w:multiLevelType w:val="hybridMultilevel"/>
    <w:tmpl w:val="EDD8F7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6EE51C91"/>
    <w:multiLevelType w:val="hybridMultilevel"/>
    <w:tmpl w:val="451A748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74924618"/>
    <w:multiLevelType w:val="hybridMultilevel"/>
    <w:tmpl w:val="7B10AD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391081110">
    <w:abstractNumId w:val="0"/>
  </w:num>
  <w:num w:numId="2" w16cid:durableId="1477991180">
    <w:abstractNumId w:val="5"/>
  </w:num>
  <w:num w:numId="3" w16cid:durableId="383022636">
    <w:abstractNumId w:val="1"/>
  </w:num>
  <w:num w:numId="4" w16cid:durableId="1046177973">
    <w:abstractNumId w:val="3"/>
  </w:num>
  <w:num w:numId="5" w16cid:durableId="903756228">
    <w:abstractNumId w:val="4"/>
  </w:num>
  <w:num w:numId="6" w16cid:durableId="3801816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5B3E"/>
    <w:rsid w:val="0011622A"/>
    <w:rsid w:val="002E06AC"/>
    <w:rsid w:val="00405B3E"/>
    <w:rsid w:val="004C5E94"/>
    <w:rsid w:val="0053754B"/>
    <w:rsid w:val="009A779C"/>
    <w:rsid w:val="00A72DD9"/>
    <w:rsid w:val="00A83A5D"/>
    <w:rsid w:val="00BA5009"/>
    <w:rsid w:val="00E85826"/>
    <w:rsid w:val="00EC20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3A4310"/>
  <w15:chartTrackingRefBased/>
  <w15:docId w15:val="{AC3CA3EA-4AE6-41A5-ADC7-B63D19974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9A779C"/>
    <w:pPr>
      <w:keepNext/>
      <w:spacing w:after="0" w:line="240" w:lineRule="auto"/>
      <w:jc w:val="right"/>
      <w:outlineLvl w:val="0"/>
    </w:pPr>
    <w:rPr>
      <w:rFonts w:ascii="Arial" w:eastAsia="Times New Roman" w:hAnsi="Arial" w:cs="Arial"/>
      <w:sz w:val="4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A779C"/>
    <w:rPr>
      <w:rFonts w:ascii="Arial" w:eastAsia="Times New Roman" w:hAnsi="Arial" w:cs="Arial"/>
      <w:sz w:val="48"/>
      <w:szCs w:val="24"/>
    </w:rPr>
  </w:style>
  <w:style w:type="paragraph" w:styleId="BodyText">
    <w:name w:val="Body Text"/>
    <w:basedOn w:val="Normal"/>
    <w:link w:val="BodyTextChar"/>
    <w:rsid w:val="00E85826"/>
    <w:pPr>
      <w:spacing w:after="0" w:line="240" w:lineRule="auto"/>
    </w:pPr>
    <w:rPr>
      <w:rFonts w:ascii="Arial" w:eastAsia="Times New Roman" w:hAnsi="Arial" w:cs="Arial"/>
      <w:sz w:val="48"/>
      <w:szCs w:val="24"/>
    </w:rPr>
  </w:style>
  <w:style w:type="character" w:customStyle="1" w:styleId="BodyTextChar">
    <w:name w:val="Body Text Char"/>
    <w:basedOn w:val="DefaultParagraphFont"/>
    <w:link w:val="BodyText"/>
    <w:rsid w:val="00E85826"/>
    <w:rPr>
      <w:rFonts w:ascii="Arial" w:eastAsia="Times New Roman" w:hAnsi="Arial" w:cs="Arial"/>
      <w:sz w:val="48"/>
      <w:szCs w:val="24"/>
    </w:rPr>
  </w:style>
  <w:style w:type="paragraph" w:styleId="ListParagraph">
    <w:name w:val="List Paragraph"/>
    <w:basedOn w:val="Normal"/>
    <w:uiPriority w:val="34"/>
    <w:qFormat/>
    <w:rsid w:val="0011622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526AAC-67F7-4545-B75E-A07C4BB4CA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253</Words>
  <Characters>1446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Bedford Hospital NHS Trust</Company>
  <LinksUpToDate>false</LinksUpToDate>
  <CharactersWithSpaces>1696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Collins</dc:creator>
  <cp:keywords/>
  <dc:description/>
  <cp:lastModifiedBy>Sharon Kendal (MLCSU)</cp:lastModifiedBy>
  <cp:revision>1</cp:revision>
  <dcterms:created xsi:type="dcterms:W3CDTF">2022-06-22T13:06:00Z</dcterms:created>
  <dcterms:modified xsi:type="dcterms:W3CDTF">2022-06-22T13:06:00Z</dcterms:modified>
</cp:coreProperties>
</file>